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E92D9" w14:textId="1BC32432" w:rsidR="00F3681B" w:rsidRDefault="00F50BF0" w:rsidP="00A81828">
      <w:pPr>
        <w:pStyle w:val="1"/>
        <w:spacing w:line="276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ЗАДАНИЕ </w:t>
      </w:r>
      <w:r w:rsidR="009054B1">
        <w:rPr>
          <w:b/>
          <w:bCs/>
        </w:rPr>
        <w:t xml:space="preserve">№ 1 </w:t>
      </w:r>
      <w:r>
        <w:rPr>
          <w:b/>
          <w:bCs/>
        </w:rPr>
        <w:t>«Роботизированный захват»</w:t>
      </w:r>
    </w:p>
    <w:p w14:paraId="1CE48DD7" w14:textId="77777777" w:rsidR="00E1346C" w:rsidRDefault="00E1346C" w:rsidP="00A81828">
      <w:pPr>
        <w:pStyle w:val="1"/>
        <w:spacing w:line="276" w:lineRule="auto"/>
        <w:ind w:firstLine="0"/>
        <w:jc w:val="center"/>
      </w:pPr>
    </w:p>
    <w:p w14:paraId="07222017" w14:textId="77777777" w:rsidR="00F50BF0" w:rsidRDefault="00B44051" w:rsidP="00A81828">
      <w:pPr>
        <w:pStyle w:val="1"/>
        <w:spacing w:line="276" w:lineRule="auto"/>
        <w:ind w:firstLine="740"/>
        <w:jc w:val="both"/>
      </w:pPr>
      <w:r>
        <w:t xml:space="preserve">Разработать </w:t>
      </w:r>
      <w:r w:rsidR="00F50BF0">
        <w:t>проект</w:t>
      </w:r>
      <w:r>
        <w:t xml:space="preserve"> </w:t>
      </w:r>
      <w:r w:rsidR="00F50BF0">
        <w:t>роботизированного захвата</w:t>
      </w:r>
      <w:r>
        <w:t xml:space="preserve"> для </w:t>
      </w:r>
      <w:r w:rsidR="00F50BF0">
        <w:t>перемещения банок</w:t>
      </w:r>
      <w:r w:rsidR="00F50BF0" w:rsidRPr="00F50BF0">
        <w:t xml:space="preserve"> </w:t>
      </w:r>
      <w:r w:rsidR="00F50BF0">
        <w:t xml:space="preserve">с консервированными продуктами в условиях гибкого автоматизированного участка </w:t>
      </w:r>
      <w:r w:rsidR="00902010">
        <w:t xml:space="preserve">производства </w:t>
      </w:r>
      <w:r w:rsidR="00F50BF0">
        <w:t xml:space="preserve">с учетом следующих требований: </w:t>
      </w:r>
    </w:p>
    <w:p w14:paraId="4335C18F" w14:textId="77777777" w:rsidR="00F50BF0" w:rsidRDefault="00E91C1E" w:rsidP="00A81828">
      <w:pPr>
        <w:pStyle w:val="1"/>
        <w:spacing w:line="276" w:lineRule="auto"/>
        <w:ind w:firstLine="740"/>
        <w:jc w:val="both"/>
      </w:pPr>
      <w:r>
        <w:t>– м</w:t>
      </w:r>
      <w:r w:rsidR="00F50BF0">
        <w:t xml:space="preserve">атериал банок – </w:t>
      </w:r>
      <w:r w:rsidR="00B803E9">
        <w:t>ж</w:t>
      </w:r>
      <w:r w:rsidR="00B803E9" w:rsidRPr="00B803E9">
        <w:t>есть консервная (пищевая)</w:t>
      </w:r>
      <w:r w:rsidR="00F50BF0">
        <w:t>;</w:t>
      </w:r>
    </w:p>
    <w:p w14:paraId="004F756D" w14:textId="77777777" w:rsidR="00F50BF0" w:rsidRDefault="00E91C1E" w:rsidP="00A81828">
      <w:pPr>
        <w:pStyle w:val="1"/>
        <w:spacing w:line="276" w:lineRule="auto"/>
        <w:ind w:firstLine="740"/>
        <w:jc w:val="both"/>
      </w:pPr>
      <w:r>
        <w:t>– д</w:t>
      </w:r>
      <w:r w:rsidR="00F50BF0">
        <w:t xml:space="preserve">иаметр </w:t>
      </w:r>
      <w:r w:rsidR="00B803E9">
        <w:t xml:space="preserve">банок </w:t>
      </w:r>
      <w:r w:rsidR="00F50BF0">
        <w:t xml:space="preserve">– </w:t>
      </w:r>
      <w:r w:rsidR="00D25F60">
        <w:t xml:space="preserve">от </w:t>
      </w:r>
      <w:r w:rsidR="00F50BF0">
        <w:t>60</w:t>
      </w:r>
      <w:r w:rsidR="00D25F60">
        <w:t xml:space="preserve"> до </w:t>
      </w:r>
      <w:r w:rsidR="00F50BF0">
        <w:t>100 мм</w:t>
      </w:r>
      <w:r w:rsidR="00E1346C">
        <w:t>;</w:t>
      </w:r>
    </w:p>
    <w:p w14:paraId="03588E59" w14:textId="77777777" w:rsidR="00D25F60" w:rsidRDefault="00E91C1E" w:rsidP="00A81828">
      <w:pPr>
        <w:pStyle w:val="1"/>
        <w:spacing w:line="276" w:lineRule="auto"/>
        <w:ind w:firstLine="740"/>
        <w:jc w:val="both"/>
      </w:pPr>
      <w:r>
        <w:t>– з</w:t>
      </w:r>
      <w:r w:rsidR="00D25F60">
        <w:t>ахват должен состоять из двух схватывающих губок, профиль которых участник</w:t>
      </w:r>
      <w:r w:rsidR="00E1346C" w:rsidRPr="00E1346C">
        <w:t xml:space="preserve"> </w:t>
      </w:r>
      <w:r w:rsidR="00E1346C">
        <w:t>определяет</w:t>
      </w:r>
      <w:r w:rsidR="00E1346C" w:rsidRPr="00E1346C">
        <w:t xml:space="preserve"> </w:t>
      </w:r>
      <w:r w:rsidR="00E1346C">
        <w:t>самостоятельно</w:t>
      </w:r>
      <w:r w:rsidR="00D25F60">
        <w:t>.</w:t>
      </w:r>
    </w:p>
    <w:p w14:paraId="7759A533" w14:textId="77777777" w:rsidR="00DD30D3" w:rsidRDefault="00DD30D3" w:rsidP="00A81828">
      <w:pPr>
        <w:pStyle w:val="1"/>
        <w:spacing w:line="276" w:lineRule="auto"/>
        <w:ind w:firstLine="740"/>
        <w:jc w:val="both"/>
      </w:pPr>
    </w:p>
    <w:p w14:paraId="45239EEF" w14:textId="77777777" w:rsidR="00DD30D3" w:rsidRDefault="00DD30D3" w:rsidP="006671F5">
      <w:pPr>
        <w:pStyle w:val="1"/>
        <w:spacing w:line="276" w:lineRule="auto"/>
        <w:ind w:firstLine="0"/>
        <w:jc w:val="center"/>
        <w:rPr>
          <w:b/>
          <w:u w:val="single"/>
        </w:rPr>
      </w:pPr>
      <w:r w:rsidRPr="00DD30D3">
        <w:rPr>
          <w:b/>
          <w:u w:val="single"/>
        </w:rPr>
        <w:t>Основное задание</w:t>
      </w:r>
    </w:p>
    <w:p w14:paraId="0294FED6" w14:textId="77777777" w:rsidR="006671F5" w:rsidRPr="006671F5" w:rsidRDefault="006671F5" w:rsidP="00A81828">
      <w:pPr>
        <w:pStyle w:val="1"/>
        <w:spacing w:line="276" w:lineRule="auto"/>
        <w:ind w:firstLine="740"/>
        <w:jc w:val="both"/>
      </w:pPr>
    </w:p>
    <w:p w14:paraId="2900FA36" w14:textId="77777777" w:rsidR="005446E0" w:rsidRDefault="00BE0845" w:rsidP="00A81828">
      <w:pPr>
        <w:pStyle w:val="1"/>
        <w:spacing w:line="276" w:lineRule="auto"/>
        <w:ind w:firstLine="740"/>
        <w:jc w:val="both"/>
      </w:pPr>
      <w:r>
        <w:t xml:space="preserve">Проработать </w:t>
      </w:r>
      <w:r w:rsidR="005446E0">
        <w:t>конструкцию</w:t>
      </w:r>
      <w:r w:rsidR="005446E0" w:rsidRPr="005446E0">
        <w:t xml:space="preserve"> </w:t>
      </w:r>
      <w:r w:rsidR="005446E0">
        <w:t xml:space="preserve">губок и шарнирно-рычажных механизмов роботизированного захвата, а также соединения </w:t>
      </w:r>
      <w:r w:rsidR="00677DDB">
        <w:t xml:space="preserve">этих элементов </w:t>
      </w:r>
      <w:r w:rsidR="005446E0">
        <w:t>между собой</w:t>
      </w:r>
      <w:r w:rsidR="00677DDB">
        <w:t xml:space="preserve"> и корпусом устройства.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6671F5" w14:paraId="7B46E5A9" w14:textId="77777777" w:rsidTr="006671F5">
        <w:trPr>
          <w:trHeight w:val="4798"/>
        </w:trPr>
        <w:tc>
          <w:tcPr>
            <w:tcW w:w="9634" w:type="dxa"/>
          </w:tcPr>
          <w:p w14:paraId="258BB260" w14:textId="77777777" w:rsidR="006671F5" w:rsidRDefault="00941313" w:rsidP="006671F5">
            <w:pPr>
              <w:pStyle w:val="1"/>
              <w:spacing w:line="276" w:lineRule="auto"/>
              <w:ind w:firstLine="0"/>
              <w:jc w:val="center"/>
            </w:pPr>
            <w:r>
              <w:pict w14:anchorId="1AF791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5pt;height:203.9pt">
                  <v:imagedata r:id="rId8" o:title="Чертеж схвата А1" gain="2.5" blacklevel="-13107f"/>
                </v:shape>
              </w:pict>
            </w:r>
          </w:p>
        </w:tc>
      </w:tr>
      <w:tr w:rsidR="006671F5" w14:paraId="26840317" w14:textId="77777777" w:rsidTr="006671F5">
        <w:tc>
          <w:tcPr>
            <w:tcW w:w="9634" w:type="dxa"/>
            <w:vAlign w:val="center"/>
          </w:tcPr>
          <w:p w14:paraId="69E58DF6" w14:textId="77777777" w:rsidR="006671F5" w:rsidRDefault="006671F5" w:rsidP="000B27DE">
            <w:pPr>
              <w:pStyle w:val="1"/>
              <w:spacing w:line="276" w:lineRule="auto"/>
              <w:ind w:firstLine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 wp14:anchorId="26A2A326" wp14:editId="4859AB91">
                  <wp:extent cx="2924355" cy="2401124"/>
                  <wp:effectExtent l="0" t="0" r="0" b="0"/>
                  <wp:docPr id="7" name="Рисунок 7" descr="C:\Users\VToropcev\AppData\Local\Microsoft\Windows\INetCache\Content.Word\Схв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Toropcev\AppData\Local\Microsoft\Windows\INetCache\Content.Word\Схв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8" t="19799" r="8556" b="12525"/>
                          <a:stretch/>
                        </pic:blipFill>
                        <pic:spPr bwMode="auto">
                          <a:xfrm>
                            <a:off x="0" y="0"/>
                            <a:ext cx="2940855" cy="241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75256" w14:textId="77777777" w:rsidR="006671F5" w:rsidRDefault="006671F5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499E83EF" w14:textId="77777777" w:rsidR="00DD30D3" w:rsidRDefault="00DD30D3" w:rsidP="006671F5">
      <w:pPr>
        <w:pStyle w:val="1"/>
        <w:spacing w:line="276" w:lineRule="auto"/>
        <w:ind w:firstLine="0"/>
        <w:jc w:val="center"/>
        <w:rPr>
          <w:b/>
          <w:u w:val="single"/>
        </w:rPr>
      </w:pPr>
      <w:r>
        <w:rPr>
          <w:b/>
          <w:u w:val="single"/>
        </w:rPr>
        <w:t>Дополнитель</w:t>
      </w:r>
      <w:r w:rsidRPr="00DD30D3">
        <w:rPr>
          <w:b/>
          <w:u w:val="single"/>
        </w:rPr>
        <w:t>ное задание</w:t>
      </w:r>
    </w:p>
    <w:p w14:paraId="613847BB" w14:textId="77777777" w:rsidR="006671F5" w:rsidRDefault="006671F5" w:rsidP="00A81828">
      <w:pPr>
        <w:pStyle w:val="1"/>
        <w:spacing w:line="276" w:lineRule="auto"/>
        <w:ind w:firstLine="740"/>
        <w:jc w:val="both"/>
        <w:rPr>
          <w:b/>
          <w:u w:val="single"/>
        </w:rPr>
      </w:pPr>
    </w:p>
    <w:p w14:paraId="4724BDF4" w14:textId="77777777" w:rsidR="00D25F60" w:rsidRPr="000B27DE" w:rsidRDefault="00104F4C" w:rsidP="00104F4C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0"/>
          <w:lang w:val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Проработать облик </w:t>
      </w:r>
      <w:r w:rsidRPr="00104F4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пневматического манипулятора</w:t>
      </w: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, включающего основание и исполнительные механизмы (</w:t>
      </w:r>
      <w:r w:rsidRPr="00104F4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«плечо», «локоть», «предплечье», «запястье» и «кисть»</w:t>
      </w:r>
      <w:r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). </w:t>
      </w:r>
      <w:r w:rsidR="00E1346C" w:rsidRPr="00E1346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Количество степеней свободы</w:t>
      </w:r>
      <w:r w:rsidR="00E1346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 – 6</w:t>
      </w:r>
      <w:r w:rsidR="00286A4D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. </w:t>
      </w:r>
      <w:r w:rsidR="00E1346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Радиус рабочей зоны</w:t>
      </w:r>
      <w:r w:rsidR="00286A4D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 – не более </w:t>
      </w:r>
      <w:r w:rsidR="00E1346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2000</w:t>
      </w:r>
      <w:r w:rsidR="00286A4D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 xml:space="preserve"> м</w:t>
      </w:r>
      <w:r w:rsidR="00E1346C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м</w:t>
      </w:r>
      <w:r w:rsidR="00286A4D"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  <w:t>.</w:t>
      </w:r>
      <w:r w:rsidR="000B27DE">
        <w:rPr>
          <w:rFonts w:ascii="Times New Roman" w:eastAsia="Times New Roman" w:hAnsi="Times New Roman" w:cs="Times New Roman"/>
          <w:color w:val="auto"/>
          <w:sz w:val="28"/>
          <w:szCs w:val="20"/>
          <w:lang w:val="en-US" w:bidi="ar-SA"/>
        </w:rPr>
        <w:t xml:space="preserve"> </w:t>
      </w:r>
    </w:p>
    <w:p w14:paraId="67981E7E" w14:textId="77777777" w:rsidR="000B27DE" w:rsidRDefault="000B27DE" w:rsidP="000B27DE">
      <w:pPr>
        <w:widowControl/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0"/>
          <w:lang w:bidi="ar-SA"/>
        </w:rPr>
        <w:drawing>
          <wp:inline distT="0" distB="0" distL="0" distR="0" wp14:anchorId="3317AD72" wp14:editId="2E65CB1A">
            <wp:extent cx="4356339" cy="4013706"/>
            <wp:effectExtent l="0" t="0" r="6350" b="6350"/>
            <wp:docPr id="9" name="Рисунок 9" descr="C:\Users\VToropcev\AppData\Local\Microsoft\Windows\INetCache\Content.Word\b3758c52acd6dc3f4532e65d4e543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Toropcev\AppData\Local\Microsoft\Windows\INetCache\Content.Word\b3758c52acd6dc3f4532e65d4e5439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61" cy="401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B458" w14:textId="77777777" w:rsidR="000B27DE" w:rsidRDefault="000B27DE" w:rsidP="00104F4C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0"/>
          <w:lang w:bidi="ar-SA"/>
        </w:rPr>
      </w:pPr>
    </w:p>
    <w:p w14:paraId="3007AE47" w14:textId="77777777" w:rsidR="00C827DF" w:rsidRDefault="00C827DF" w:rsidP="00C827DF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</w:p>
    <w:p w14:paraId="1FD0A105" w14:textId="77777777" w:rsidR="00C827DF" w:rsidRDefault="00C827DF" w:rsidP="00C827DF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</w:p>
    <w:p w14:paraId="13612940" w14:textId="5E4E1CF9" w:rsidR="00C827DF" w:rsidRDefault="00941313" w:rsidP="00C827DF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0"/>
        </w:rPr>
        <w:t>ПРИМЕЧАНИЕ</w:t>
      </w:r>
    </w:p>
    <w:p w14:paraId="4D248936" w14:textId="77777777" w:rsidR="00C827DF" w:rsidRDefault="00C827DF" w:rsidP="00C827DF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</w:p>
    <w:p w14:paraId="5E5A7FAC" w14:textId="77777777" w:rsidR="00941313" w:rsidRPr="00941313" w:rsidRDefault="00941313" w:rsidP="00941313">
      <w:pPr>
        <w:widowControl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0"/>
        </w:rPr>
      </w:pPr>
      <w:r w:rsidRPr="00941313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0"/>
        </w:rPr>
        <w:t xml:space="preserve">17+ выполняют основное и дополнительное задание полностью; </w:t>
      </w:r>
      <w:r w:rsidRPr="00941313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0"/>
        </w:rPr>
        <w:br/>
        <w:t>14+ выполняют основное задание;</w:t>
      </w:r>
      <w:r w:rsidRPr="00941313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0"/>
        </w:rPr>
        <w:br/>
        <w:t>12+ частично выполняют основное задание («лапки»).</w:t>
      </w:r>
    </w:p>
    <w:p w14:paraId="526AF49C" w14:textId="77777777" w:rsidR="00C827DF" w:rsidRDefault="00C827DF" w:rsidP="00C827DF">
      <w:pPr>
        <w:widowControl/>
        <w:overflowPunct w:val="0"/>
        <w:autoSpaceDE w:val="0"/>
        <w:autoSpaceDN w:val="0"/>
        <w:adjustRightInd w:val="0"/>
        <w:spacing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 w:val="28"/>
          <w:szCs w:val="20"/>
        </w:rPr>
      </w:pPr>
    </w:p>
    <w:sectPr w:rsidR="00C827DF">
      <w:footerReference w:type="default" r:id="rId11"/>
      <w:footerReference w:type="first" r:id="rId12"/>
      <w:pgSz w:w="11900" w:h="16840"/>
      <w:pgMar w:top="700" w:right="1100" w:bottom="1698" w:left="109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005E5" w14:textId="77777777" w:rsidR="00783B5B" w:rsidRDefault="00783B5B">
      <w:r>
        <w:separator/>
      </w:r>
    </w:p>
  </w:endnote>
  <w:endnote w:type="continuationSeparator" w:id="0">
    <w:p w14:paraId="24306A82" w14:textId="77777777" w:rsidR="00783B5B" w:rsidRDefault="00783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5273E" w14:textId="77777777" w:rsidR="00F3681B" w:rsidRDefault="00B44051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6C1B938" wp14:editId="30EB919B">
              <wp:simplePos x="0" y="0"/>
              <wp:positionH relativeFrom="page">
                <wp:posOffset>1184910</wp:posOffset>
              </wp:positionH>
              <wp:positionV relativeFrom="page">
                <wp:posOffset>9678670</wp:posOffset>
              </wp:positionV>
              <wp:extent cx="149225" cy="12192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83DAF3D" w14:textId="77777777" w:rsidR="00F3681B" w:rsidRDefault="00B44051">
                          <w:pPr>
                            <w:pStyle w:val="24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671F5" w:rsidRPr="006671F5">
                            <w:rPr>
                              <w:noProof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1B938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93.3pt;margin-top:762.1pt;width:11.75pt;height:9.6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" filled="f" stroked="f">
              <v:textbox style="mso-fit-shape-to-text:t" inset="0,0,0,0">
                <w:txbxContent>
                  <w:p w14:paraId="583DAF3D" w14:textId="77777777" w:rsidR="00F3681B" w:rsidRDefault="00B44051">
                    <w:pPr>
                      <w:pStyle w:val="24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671F5" w:rsidRPr="006671F5">
                      <w:rPr>
                        <w:noProof/>
                        <w:sz w:val="28"/>
                        <w:szCs w:val="28"/>
                      </w:rPr>
                      <w:t>6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DBBF5" w14:textId="77777777" w:rsidR="00F3681B" w:rsidRDefault="00F3681B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B9A03" w14:textId="77777777" w:rsidR="00783B5B" w:rsidRDefault="00783B5B"/>
  </w:footnote>
  <w:footnote w:type="continuationSeparator" w:id="0">
    <w:p w14:paraId="19DE83BE" w14:textId="77777777" w:rsidR="00783B5B" w:rsidRDefault="00783B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66B41"/>
    <w:multiLevelType w:val="multilevel"/>
    <w:tmpl w:val="BF2ED9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75533"/>
    <w:multiLevelType w:val="multilevel"/>
    <w:tmpl w:val="B0F2BD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6C3B3C"/>
    <w:multiLevelType w:val="multilevel"/>
    <w:tmpl w:val="55422482"/>
    <w:lvl w:ilvl="0">
      <w:start w:val="1"/>
      <w:numFmt w:val="decimal"/>
      <w:lvlText w:val="%1."/>
      <w:lvlJc w:val="left"/>
      <w:rPr>
        <w:rFonts w:ascii="Cambria" w:eastAsia="Cambria" w:hAnsi="Cambria" w:cs="Cambria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Cambria" w:eastAsia="Cambria" w:hAnsi="Cambria" w:cs="Cambr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8B53D2"/>
    <w:multiLevelType w:val="multilevel"/>
    <w:tmpl w:val="E0FA82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5F90CA0"/>
    <w:multiLevelType w:val="multilevel"/>
    <w:tmpl w:val="27D2FA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4AF2CEC"/>
    <w:multiLevelType w:val="multilevel"/>
    <w:tmpl w:val="3D2882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20617889">
    <w:abstractNumId w:val="2"/>
  </w:num>
  <w:num w:numId="2" w16cid:durableId="1598364740">
    <w:abstractNumId w:val="0"/>
  </w:num>
  <w:num w:numId="3" w16cid:durableId="902108586">
    <w:abstractNumId w:val="1"/>
  </w:num>
  <w:num w:numId="4" w16cid:durableId="7297873">
    <w:abstractNumId w:val="3"/>
  </w:num>
  <w:num w:numId="5" w16cid:durableId="139808639">
    <w:abstractNumId w:val="5"/>
  </w:num>
  <w:num w:numId="6" w16cid:durableId="248009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81B"/>
    <w:rsid w:val="000B27DE"/>
    <w:rsid w:val="00104F4C"/>
    <w:rsid w:val="00107F77"/>
    <w:rsid w:val="00286A4D"/>
    <w:rsid w:val="00371361"/>
    <w:rsid w:val="003B70E8"/>
    <w:rsid w:val="00442533"/>
    <w:rsid w:val="005446E0"/>
    <w:rsid w:val="00640530"/>
    <w:rsid w:val="006671F5"/>
    <w:rsid w:val="00677DDB"/>
    <w:rsid w:val="006C2463"/>
    <w:rsid w:val="00783B5B"/>
    <w:rsid w:val="00837B14"/>
    <w:rsid w:val="00902010"/>
    <w:rsid w:val="009054B1"/>
    <w:rsid w:val="00941313"/>
    <w:rsid w:val="00A81828"/>
    <w:rsid w:val="00B02CE8"/>
    <w:rsid w:val="00B44051"/>
    <w:rsid w:val="00B62372"/>
    <w:rsid w:val="00B803E9"/>
    <w:rsid w:val="00BE0845"/>
    <w:rsid w:val="00C20716"/>
    <w:rsid w:val="00C827DF"/>
    <w:rsid w:val="00D25F60"/>
    <w:rsid w:val="00DD009C"/>
    <w:rsid w:val="00DD30D3"/>
    <w:rsid w:val="00E1346C"/>
    <w:rsid w:val="00E91BD9"/>
    <w:rsid w:val="00E91C1E"/>
    <w:rsid w:val="00EC38CF"/>
    <w:rsid w:val="00EC7219"/>
    <w:rsid w:val="00F01960"/>
    <w:rsid w:val="00F3681B"/>
    <w:rsid w:val="00F50BF0"/>
    <w:rsid w:val="00F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C3789"/>
  <w15:docId w15:val="{08CE34E6-178E-430A-A433-80DB3AA5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Cambria" w:eastAsia="Cambria" w:hAnsi="Cambria" w:cs="Cambria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Cambria" w:eastAsia="Cambria" w:hAnsi="Cambria" w:cs="Cambria"/>
      <w:b/>
      <w:bCs/>
      <w:i w:val="0"/>
      <w:iCs w:val="0"/>
      <w:smallCaps w:val="0"/>
      <w:strike w:val="0"/>
      <w:color w:val="365F91"/>
      <w:sz w:val="28"/>
      <w:szCs w:val="28"/>
      <w:u w:val="none"/>
      <w:shd w:val="clear" w:color="auto" w:fill="auto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Cambria" w:eastAsia="Cambria" w:hAnsi="Cambria" w:cs="Cambria"/>
      <w:b/>
      <w:bCs/>
      <w:i/>
      <w:iCs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pacing w:after="180"/>
      <w:jc w:val="center"/>
      <w:outlineLvl w:val="1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22">
    <w:name w:val="Основной текст (2)"/>
    <w:basedOn w:val="a"/>
    <w:link w:val="21"/>
    <w:pPr>
      <w:spacing w:after="18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customStyle="1" w:styleId="24">
    <w:name w:val="Колонтитул (2)"/>
    <w:basedOn w:val="a"/>
    <w:link w:val="23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after="260"/>
      <w:ind w:firstLine="720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190" w:line="30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7">
    <w:name w:val="Подпись к таблице"/>
    <w:basedOn w:val="a"/>
    <w:link w:val="a6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pPr>
      <w:spacing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pPr>
      <w:spacing w:line="360" w:lineRule="auto"/>
      <w:ind w:firstLine="740"/>
    </w:pPr>
    <w:rPr>
      <w:rFonts w:ascii="Times New Roman" w:eastAsia="Times New Roman" w:hAnsi="Times New Roman" w:cs="Times New Roman"/>
      <w:sz w:val="28"/>
      <w:szCs w:val="28"/>
    </w:rPr>
  </w:style>
  <w:style w:type="table" w:styleId="ac">
    <w:name w:val="Table Grid"/>
    <w:basedOn w:val="a1"/>
    <w:uiPriority w:val="39"/>
    <w:rsid w:val="00F019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A4277-1300-4A5A-8101-BEE0644C5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 Анисимова</cp:lastModifiedBy>
  <cp:revision>5</cp:revision>
  <cp:lastPrinted>2024-03-28T13:07:00Z</cp:lastPrinted>
  <dcterms:created xsi:type="dcterms:W3CDTF">2024-03-28T12:58:00Z</dcterms:created>
  <dcterms:modified xsi:type="dcterms:W3CDTF">2024-03-28T18:06:00Z</dcterms:modified>
</cp:coreProperties>
</file>